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2021—2022年度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武汉市退役军人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职业技能培训承训机构目录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1、武汉市中大致远公交驾校（江岸区汉黄路31号）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2、湖北木兰花职业培训学校（武昌区民主路282号）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3、武汉双创职业培训学校（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武昌区洪山路特1号电信商务会议中心5-7楼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4、湖北中山专修学院（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洪山区雄楚大道199号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5、武汉职业技术学院（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洪山区关山大道463号（关山校区）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6、湖北工业大学（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洪山区南李路28号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7、湖北水利水电职业技术学院（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洪山区珞狮南路306号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8、湖北省华龙职业培训学校（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洪山区珞狮南路星光时代2301-2305、2312室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武汉军需工业技工学校（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洪山区鲁磨路568号武汉工贸职业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学院行政楼4楼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武汉东湖新技术开发区万通汽修职业培训学校（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东湖新技术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开发区鑫风路5号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武汉软件工程职业学院（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东湖新技术开发区光谷大道117号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武汉新华电脑职业培训学校（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青山区冶金大道180号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13、武汉伟联电脑教育培训学校（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青山区建设7路红钢城新华书店5楼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14、武汉江南技术学校（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青山区青化路特1号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15、湖北新东方烹饪职业培训学校（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江夏区江夏大道25号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16、武汉安培职业培训学校（武昌区和平大道积玉桥白云边大厦4楼、11楼）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17、武汉中原通航技工学校（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东西湖区东西湖大道富民路特1号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18、武汉民强职业技能培训学校（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新洲区阳逻汉施路88号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19、湖北中南工程机械职业培训学校（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黄陂区盘龙城宋岗一路特1号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20、湖北交通职业技术学院（湖北省汽车学校）（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黄陂区前川大道37号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21、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  <w:u w:val="none"/>
          <w:lang w:eastAsia="zh-CN"/>
        </w:rPr>
        <w:t>武汉市江岸区戎创职业培训学校（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江岸区兴业路175号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  <w:u w:val="none"/>
          <w:lang w:val="en-US" w:eastAsia="zh-CN"/>
        </w:rPr>
        <w:t>22、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武汉市战友职业技术培训学校（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江汉区淮海路泛海国际SOHO城4栋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5" w:leftChars="269" w:firstLine="0" w:firstLineChars="0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11楼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23、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湖北省广播电视学校（汉阳区十里铺高家咀特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1号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24、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湖北齐扬职业技术培训学校（武昌区八一路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151号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25、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武汉市文昌高级职业学校（武昌区民主路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23号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26、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湖北宏程职业培训学校（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武昌区丁字桥路文安街23号SOHO城A座5楼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27、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湖北安保职业培训学校（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青山区和平大道1540号钰龙时代中心4层2号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28、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武汉城市学院（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东湖生态旅游风景区黄家大湾1号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29、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湖北省邮电学校（洪山区雄楚大道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668号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30、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武汉火焰蓝消防职业培训学校（洪山区珞狮南路澳新学院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A区5楼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31、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湖北中天职业教育培训中心（洪山区文秀街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8号天宇光电大厦4楼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32、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武汉宏鹏职业培训学校（洪山区珞喻路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218号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33、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湖北开放大学（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洪山区民族大道26号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34、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武汉明创职业培训学校（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洪山区创意天地04办公楼1001室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35、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武汉理工大学（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洪山区珞狮路122号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36、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武汉博实职业培训学校（蔡甸区奓山街湖北总部基地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CBD1期2组团4栋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37、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武汉经济技术开发区誉腾职业培训学校（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武汉经济技术开发区新都国际嘉园A座3楼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38、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武汉景星职业培训学校（江夏区文化大道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299号汉口学院孵化器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39、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武汉工程科技学院（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江夏区纸坊街熊廷弼街特8号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40、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武汉问道职业培训学校（东西湖区金银湖北街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8号金福祥大厦5楼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41、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武汉警官职业学院（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东西湖区东吴大道1206号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42、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武汉商贸职业学院（东湖高新光谷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2路225号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43、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武汉市交通学校（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东湖高新光谷大道136号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44、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华夏军人退役创业发展服务中心武汉分中心（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东湖新技术开发区光谷SBI创业街9号楼1F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45、武汉风尚锐体智慧健身管理有限公司（硚口区解放大道65号海尔国际广场8号楼）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t>46、武汉市新洲区鑫源职业培训学校（新洲区邾城街永安大道572号）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48E54D"/>
    <w:multiLevelType w:val="singleLevel"/>
    <w:tmpl w:val="FA48E54D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C19B0"/>
    <w:rsid w:val="722C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2021-06-22T07:35:00Z</dcterms:created>
  <dc:creator>Administrator</dc:creator>
  <cp:lastModifiedBy>Administrator</cp:lastModifiedBy>
  <dcterms:modified xsi:type="dcterms:W3CDTF">2021-06-22T07:37:18Z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